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16E" w:rsidRDefault="00C5116E" w:rsidP="00C5116E">
      <w:pPr>
        <w:pStyle w:val="Normale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1C2024"/>
          <w:u w:val="single"/>
        </w:rPr>
      </w:pPr>
    </w:p>
    <w:p w:rsidR="00C5116E" w:rsidRDefault="00C5116E" w:rsidP="00C5116E">
      <w:pPr>
        <w:pStyle w:val="Normale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1C2024"/>
          <w:u w:val="single"/>
        </w:rPr>
      </w:pPr>
    </w:p>
    <w:p w:rsidR="00C5116E" w:rsidRDefault="00C5116E" w:rsidP="00C5116E">
      <w:pPr>
        <w:pStyle w:val="NormaleWeb"/>
        <w:shd w:val="clear" w:color="auto" w:fill="FFFFFF"/>
        <w:spacing w:before="0" w:beforeAutospacing="0" w:after="150" w:afterAutospacing="0"/>
        <w:jc w:val="center"/>
        <w:rPr>
          <w:b/>
          <w:sz w:val="32"/>
          <w:szCs w:val="32"/>
        </w:rPr>
      </w:pPr>
      <w:r w:rsidRPr="00C5116E">
        <w:rPr>
          <w:b/>
          <w:noProof/>
          <w:sz w:val="32"/>
          <w:szCs w:val="32"/>
        </w:rPr>
        <w:drawing>
          <wp:inline distT="0" distB="0" distL="0" distR="0">
            <wp:extent cx="628015" cy="831741"/>
            <wp:effectExtent l="0" t="0" r="635" b="6985"/>
            <wp:docPr id="1" name="Immagine 1" descr="\\srv-dati01\Profili\s.quaglia\Desktop\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ati01\Profili\s.quaglia\Desktop\stemm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78" cy="86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16E" w:rsidRDefault="00C5116E" w:rsidP="00C5116E">
      <w:pPr>
        <w:pStyle w:val="NormaleWeb"/>
        <w:shd w:val="clear" w:color="auto" w:fill="FFFFFF"/>
        <w:spacing w:before="0" w:beforeAutospacing="0" w:after="150" w:afterAutospacing="0"/>
        <w:jc w:val="center"/>
        <w:rPr>
          <w:b/>
          <w:sz w:val="32"/>
          <w:szCs w:val="32"/>
        </w:rPr>
      </w:pPr>
      <w:r w:rsidRPr="00C5116E">
        <w:rPr>
          <w:b/>
          <w:sz w:val="32"/>
          <w:szCs w:val="32"/>
        </w:rPr>
        <w:t>COMUNE DI TREISO</w:t>
      </w:r>
    </w:p>
    <w:p w:rsidR="00C5116E" w:rsidRPr="00C5116E" w:rsidRDefault="00C5116E" w:rsidP="00C5116E">
      <w:pPr>
        <w:pStyle w:val="NormaleWeb"/>
        <w:shd w:val="clear" w:color="auto" w:fill="FFFFFF"/>
        <w:spacing w:before="0" w:beforeAutospacing="0" w:after="15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Provincia di Cuneo</w:t>
      </w:r>
    </w:p>
    <w:p w:rsidR="00C5116E" w:rsidRDefault="00C5116E" w:rsidP="00C5116E">
      <w:pPr>
        <w:pStyle w:val="NormaleWeb"/>
        <w:shd w:val="clear" w:color="auto" w:fill="FFFFFF"/>
        <w:spacing w:before="0" w:beforeAutospacing="0" w:after="150" w:afterAutospacing="0"/>
      </w:pPr>
    </w:p>
    <w:p w:rsidR="00690B95" w:rsidRDefault="00C5116E" w:rsidP="00690B95">
      <w:pPr>
        <w:pStyle w:val="NormaleWeb"/>
        <w:shd w:val="clear" w:color="auto" w:fill="FFFFFF"/>
        <w:spacing w:before="0" w:beforeAutospacing="0" w:after="150" w:afterAutospacing="0"/>
        <w:jc w:val="center"/>
        <w:rPr>
          <w:b/>
          <w:sz w:val="36"/>
          <w:szCs w:val="36"/>
        </w:rPr>
      </w:pPr>
      <w:r w:rsidRPr="00690B95">
        <w:rPr>
          <w:b/>
          <w:sz w:val="36"/>
          <w:szCs w:val="36"/>
        </w:rPr>
        <w:t xml:space="preserve">ELETTORI A.I.R.E OPTANTI PER IL VOTO IN ITALIA </w:t>
      </w:r>
    </w:p>
    <w:p w:rsidR="00690B95" w:rsidRDefault="00C5116E" w:rsidP="00690B95">
      <w:pPr>
        <w:pStyle w:val="NormaleWeb"/>
        <w:shd w:val="clear" w:color="auto" w:fill="FFFFFF"/>
        <w:spacing w:before="0" w:beforeAutospacing="0" w:after="150" w:afterAutospacing="0"/>
        <w:jc w:val="center"/>
      </w:pPr>
      <w:r w:rsidRPr="00690B95">
        <w:rPr>
          <w:b/>
        </w:rPr>
        <w:t>ELETTORI RESIDENTI</w:t>
      </w:r>
      <w:r w:rsidRPr="00690B95">
        <w:t xml:space="preserve"> </w:t>
      </w:r>
      <w:r w:rsidRPr="00690B95">
        <w:rPr>
          <w:b/>
        </w:rPr>
        <w:t>ALL’ESTERO CHE OPTANO PER IL VOTO IN ITALIA</w:t>
      </w:r>
      <w:r>
        <w:t xml:space="preserve"> </w:t>
      </w:r>
    </w:p>
    <w:p w:rsidR="00690B95" w:rsidRDefault="00690B95" w:rsidP="00690B95">
      <w:pPr>
        <w:pStyle w:val="NormaleWeb"/>
        <w:shd w:val="clear" w:color="auto" w:fill="FFFFFF"/>
        <w:spacing w:before="0" w:beforeAutospacing="0" w:after="150" w:afterAutospacing="0"/>
        <w:jc w:val="both"/>
      </w:pPr>
    </w:p>
    <w:p w:rsidR="00690B95" w:rsidRDefault="00C5116E" w:rsidP="00690B95">
      <w:pPr>
        <w:pStyle w:val="Normale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0B95">
        <w:rPr>
          <w:sz w:val="28"/>
          <w:szCs w:val="28"/>
        </w:rPr>
        <w:t>In occasione del Referendum costituzionale del prossimo 20 e 21</w:t>
      </w:r>
      <w:r w:rsidR="00690B95" w:rsidRPr="00690B95">
        <w:rPr>
          <w:sz w:val="28"/>
          <w:szCs w:val="28"/>
        </w:rPr>
        <w:t xml:space="preserve"> </w:t>
      </w:r>
      <w:r w:rsidRPr="00690B95">
        <w:rPr>
          <w:sz w:val="28"/>
          <w:szCs w:val="28"/>
        </w:rPr>
        <w:t xml:space="preserve">settembre gli elettori residenti all’estero e iscritti all’A.I.R.E. possono votare nel loro Paese estero di residenza presso il Consolato. </w:t>
      </w:r>
    </w:p>
    <w:p w:rsidR="00690B95" w:rsidRPr="00690B95" w:rsidRDefault="00C5116E" w:rsidP="00690B95">
      <w:pPr>
        <w:pStyle w:val="Normale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0B95">
        <w:rPr>
          <w:sz w:val="28"/>
          <w:szCs w:val="28"/>
        </w:rPr>
        <w:t xml:space="preserve">Coloro che desiderano votare in Italia invece che per corrispondenza devono darne preventiva comunicazione scritta al proprio Consolato </w:t>
      </w:r>
      <w:r w:rsidRPr="00690B95">
        <w:rPr>
          <w:sz w:val="28"/>
          <w:szCs w:val="28"/>
          <w:highlight w:val="yellow"/>
        </w:rPr>
        <w:t xml:space="preserve">entro </w:t>
      </w:r>
      <w:r w:rsidRPr="00690B95">
        <w:rPr>
          <w:b/>
          <w:sz w:val="28"/>
          <w:szCs w:val="28"/>
          <w:highlight w:val="yellow"/>
        </w:rPr>
        <w:t>MARTEDÌ 28 LUGLIO 2020</w:t>
      </w:r>
      <w:r w:rsidRPr="00690B95">
        <w:rPr>
          <w:sz w:val="28"/>
          <w:szCs w:val="28"/>
        </w:rPr>
        <w:t xml:space="preserve"> (10° giorno successivo alla indizione delle votazioni).</w:t>
      </w:r>
    </w:p>
    <w:p w:rsidR="00690B95" w:rsidRPr="00690B95" w:rsidRDefault="00C5116E" w:rsidP="00690B95">
      <w:pPr>
        <w:pStyle w:val="Normale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0B95">
        <w:rPr>
          <w:sz w:val="28"/>
          <w:szCs w:val="28"/>
        </w:rPr>
        <w:t xml:space="preserve"> </w:t>
      </w:r>
    </w:p>
    <w:p w:rsidR="00690B95" w:rsidRPr="00690B95" w:rsidRDefault="00C5116E" w:rsidP="00690B95">
      <w:pPr>
        <w:pStyle w:val="Normale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0B95">
        <w:rPr>
          <w:sz w:val="28"/>
          <w:szCs w:val="28"/>
        </w:rPr>
        <w:t>Per tale comunicazione si può utilizzare l’apposito modulo disponibile presso il Consolato, i Patronati, le associazioni, il COMITES o scaricabile dal sito web del Ministero degli Esteri (www.esteri.it) o da quello del proprio Ufficio consolare</w:t>
      </w:r>
      <w:r w:rsidR="00690B95">
        <w:rPr>
          <w:sz w:val="28"/>
          <w:szCs w:val="28"/>
        </w:rPr>
        <w:t>.</w:t>
      </w:r>
      <w:r w:rsidRPr="00690B95">
        <w:rPr>
          <w:sz w:val="28"/>
          <w:szCs w:val="28"/>
        </w:rPr>
        <w:t xml:space="preserve"> </w:t>
      </w:r>
    </w:p>
    <w:p w:rsidR="00690B95" w:rsidRPr="00690B95" w:rsidRDefault="00690B95" w:rsidP="00690B95">
      <w:pPr>
        <w:pStyle w:val="Normale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Se</w:t>
      </w:r>
      <w:r w:rsidR="00C5116E" w:rsidRPr="00690B95">
        <w:rPr>
          <w:sz w:val="28"/>
          <w:szCs w:val="28"/>
        </w:rPr>
        <w:t xml:space="preserve"> la dichiarazione non è consegnata personalmente, dovrà essere accompagnata da copia di un documento di identità del dichiarante</w:t>
      </w:r>
      <w:r>
        <w:rPr>
          <w:sz w:val="28"/>
          <w:szCs w:val="28"/>
        </w:rPr>
        <w:t>.</w:t>
      </w:r>
      <w:r w:rsidR="00C5116E" w:rsidRPr="00690B95">
        <w:rPr>
          <w:sz w:val="28"/>
          <w:szCs w:val="28"/>
        </w:rPr>
        <w:t xml:space="preserve"> </w:t>
      </w:r>
    </w:p>
    <w:p w:rsidR="00690B95" w:rsidRPr="00690B95" w:rsidRDefault="00690B95" w:rsidP="00690B95">
      <w:pPr>
        <w:pStyle w:val="Normale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0B95">
        <w:rPr>
          <w:sz w:val="28"/>
          <w:szCs w:val="28"/>
        </w:rPr>
        <w:t>L'opzione dovrà pervenire entro il termine sopraindicato all'Ufficio consolare operante nella circoscrizione di residenza dell'elettore e potrà essere revocata con le medesime modalità ed entro gli stessi termini previsti per il suo esercizio. </w:t>
      </w:r>
    </w:p>
    <w:p w:rsidR="00690B95" w:rsidRPr="00690B95" w:rsidRDefault="00690B95" w:rsidP="00690B95">
      <w:pPr>
        <w:pStyle w:val="Normale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0B95">
        <w:rPr>
          <w:sz w:val="28"/>
          <w:szCs w:val="28"/>
        </w:rPr>
        <w:t>Qualora l'opzione venga inviata per posta, l'elettore ha l'onere di accertarne la ricezione, da parte dell'Ufficio consolare, entro il termine prescritto.</w:t>
      </w:r>
    </w:p>
    <w:p w:rsidR="00690B95" w:rsidRPr="00690B95" w:rsidRDefault="00C5116E" w:rsidP="00690B95">
      <w:pPr>
        <w:pStyle w:val="Normale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0B95">
        <w:rPr>
          <w:sz w:val="28"/>
          <w:szCs w:val="28"/>
        </w:rPr>
        <w:t xml:space="preserve">Per approfondimenti, si invita a contattare il proprio Consolato di riferimento. </w:t>
      </w:r>
    </w:p>
    <w:p w:rsidR="00690B95" w:rsidRPr="00690B95" w:rsidRDefault="00690B95" w:rsidP="00690B95">
      <w:pPr>
        <w:pStyle w:val="Normale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690B95" w:rsidRPr="00690B95" w:rsidRDefault="00C5116E" w:rsidP="00690B95">
      <w:pPr>
        <w:pStyle w:val="Normale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0B95">
        <w:rPr>
          <w:sz w:val="28"/>
          <w:szCs w:val="28"/>
        </w:rPr>
        <w:t xml:space="preserve">Per maggiori informazioni </w:t>
      </w:r>
      <w:hyperlink r:id="rId5" w:history="1">
        <w:r w:rsidR="00690B95" w:rsidRPr="00690B95">
          <w:rPr>
            <w:rStyle w:val="Collegamentoipertestuale"/>
            <w:sz w:val="28"/>
            <w:szCs w:val="28"/>
          </w:rPr>
          <w:t>https://dait.interno.gov.it/elezioni/speciale-referendum</w:t>
        </w:r>
      </w:hyperlink>
      <w:r w:rsidRPr="00690B95">
        <w:rPr>
          <w:sz w:val="28"/>
          <w:szCs w:val="28"/>
        </w:rPr>
        <w:t xml:space="preserve"> </w:t>
      </w:r>
    </w:p>
    <w:p w:rsidR="00690B95" w:rsidRDefault="00690B95" w:rsidP="00690B95">
      <w:pPr>
        <w:pStyle w:val="NormaleWeb"/>
        <w:shd w:val="clear" w:color="auto" w:fill="FFFFFF"/>
        <w:spacing w:before="0" w:beforeAutospacing="0" w:after="150" w:afterAutospacing="0"/>
        <w:jc w:val="center"/>
      </w:pPr>
    </w:p>
    <w:p w:rsidR="00690B95" w:rsidRDefault="00690B95" w:rsidP="00690B95">
      <w:pPr>
        <w:pStyle w:val="NormaleWeb"/>
        <w:shd w:val="clear" w:color="auto" w:fill="FFFFFF"/>
        <w:spacing w:before="0" w:beforeAutospacing="0" w:after="150" w:afterAutospacing="0"/>
        <w:jc w:val="center"/>
      </w:pPr>
    </w:p>
    <w:p w:rsidR="00690B95" w:rsidRDefault="00690B95" w:rsidP="00690B95">
      <w:pPr>
        <w:pStyle w:val="NormaleWeb"/>
        <w:shd w:val="clear" w:color="auto" w:fill="FFFFFF"/>
        <w:spacing w:before="0" w:beforeAutospacing="0" w:after="150" w:afterAutospacing="0"/>
        <w:jc w:val="center"/>
      </w:pPr>
    </w:p>
    <w:p w:rsidR="00690B95" w:rsidRDefault="00690B95" w:rsidP="00690B95">
      <w:pPr>
        <w:pStyle w:val="NormaleWeb"/>
        <w:shd w:val="clear" w:color="auto" w:fill="FFFFFF"/>
        <w:spacing w:before="0" w:beforeAutospacing="0" w:after="150" w:afterAutospacing="0"/>
        <w:jc w:val="center"/>
        <w:rPr>
          <w:b/>
          <w:sz w:val="32"/>
          <w:szCs w:val="32"/>
        </w:rPr>
      </w:pPr>
      <w:r w:rsidRPr="00C5116E">
        <w:rPr>
          <w:b/>
          <w:noProof/>
          <w:sz w:val="32"/>
          <w:szCs w:val="32"/>
        </w:rPr>
        <w:lastRenderedPageBreak/>
        <w:drawing>
          <wp:inline distT="0" distB="0" distL="0" distR="0" wp14:anchorId="52653E60" wp14:editId="1116D0F4">
            <wp:extent cx="628015" cy="831741"/>
            <wp:effectExtent l="0" t="0" r="635" b="6985"/>
            <wp:docPr id="2" name="Immagine 2" descr="\\srv-dati01\Profili\s.quaglia\Desktop\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ati01\Profili\s.quaglia\Desktop\stemm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78" cy="86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B95" w:rsidRDefault="00690B95" w:rsidP="00690B95">
      <w:pPr>
        <w:pStyle w:val="NormaleWeb"/>
        <w:shd w:val="clear" w:color="auto" w:fill="FFFFFF"/>
        <w:spacing w:before="0" w:beforeAutospacing="0" w:after="150" w:afterAutospacing="0"/>
        <w:jc w:val="center"/>
        <w:rPr>
          <w:b/>
          <w:sz w:val="32"/>
          <w:szCs w:val="32"/>
        </w:rPr>
      </w:pPr>
      <w:r w:rsidRPr="00C5116E">
        <w:rPr>
          <w:b/>
          <w:sz w:val="32"/>
          <w:szCs w:val="32"/>
        </w:rPr>
        <w:t>COMUNE DI TREISO</w:t>
      </w:r>
    </w:p>
    <w:p w:rsidR="00690B95" w:rsidRPr="00C5116E" w:rsidRDefault="00690B95" w:rsidP="00690B95">
      <w:pPr>
        <w:pStyle w:val="NormaleWeb"/>
        <w:shd w:val="clear" w:color="auto" w:fill="FFFFFF"/>
        <w:spacing w:before="0" w:beforeAutospacing="0" w:after="15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Provincia di Cuneo</w:t>
      </w:r>
    </w:p>
    <w:p w:rsidR="00690B95" w:rsidRDefault="00690B95" w:rsidP="00690B95">
      <w:pPr>
        <w:pStyle w:val="NormaleWeb"/>
        <w:shd w:val="clear" w:color="auto" w:fill="FFFFFF"/>
        <w:spacing w:before="0" w:beforeAutospacing="0" w:after="150" w:afterAutospacing="0"/>
        <w:jc w:val="center"/>
      </w:pPr>
    </w:p>
    <w:p w:rsidR="00690B95" w:rsidRDefault="00C5116E" w:rsidP="00690B95">
      <w:pPr>
        <w:pStyle w:val="NormaleWeb"/>
        <w:shd w:val="clear" w:color="auto" w:fill="FFFFFF"/>
        <w:spacing w:before="0" w:beforeAutospacing="0" w:after="150" w:afterAutospacing="0"/>
        <w:jc w:val="center"/>
        <w:rPr>
          <w:b/>
          <w:sz w:val="36"/>
          <w:szCs w:val="36"/>
        </w:rPr>
      </w:pPr>
      <w:r w:rsidRPr="00690B95">
        <w:rPr>
          <w:b/>
          <w:sz w:val="36"/>
          <w:szCs w:val="36"/>
        </w:rPr>
        <w:t>OPZIONE VOTO ALL’ESTERO PER GLI ELETTORI TEMPORANEAMENTE FUORI ITALIA</w:t>
      </w:r>
    </w:p>
    <w:p w:rsidR="00690B95" w:rsidRPr="00690B95" w:rsidRDefault="00C5116E" w:rsidP="00690B95">
      <w:pPr>
        <w:pStyle w:val="NormaleWeb"/>
        <w:shd w:val="clear" w:color="auto" w:fill="FFFFFF"/>
        <w:spacing w:before="0" w:beforeAutospacing="0" w:after="150" w:afterAutospacing="0"/>
        <w:jc w:val="center"/>
        <w:rPr>
          <w:b/>
          <w:sz w:val="36"/>
          <w:szCs w:val="36"/>
        </w:rPr>
      </w:pPr>
      <w:r w:rsidRPr="00690B95">
        <w:rPr>
          <w:b/>
          <w:sz w:val="36"/>
          <w:szCs w:val="36"/>
        </w:rPr>
        <w:t xml:space="preserve"> </w:t>
      </w:r>
    </w:p>
    <w:p w:rsidR="007739DD" w:rsidRPr="007739DD" w:rsidRDefault="00C5116E" w:rsidP="00690B95">
      <w:pPr>
        <w:pStyle w:val="Normale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739DD">
        <w:rPr>
          <w:sz w:val="28"/>
          <w:szCs w:val="28"/>
        </w:rPr>
        <w:t>Gli elettori italiani che per motivi di lavoro, studio o cure mediche si trovino temporaneamente all’estero, per un periodo di almeno tre mesi, nel quale ricade la data di svolgimento del referendum popolare confermativo (</w:t>
      </w:r>
      <w:r w:rsidRPr="007739DD">
        <w:rPr>
          <w:b/>
          <w:sz w:val="28"/>
          <w:szCs w:val="28"/>
        </w:rPr>
        <w:t>20 e 21 settembre 2020</w:t>
      </w:r>
      <w:r w:rsidRPr="007739DD">
        <w:rPr>
          <w:sz w:val="28"/>
          <w:szCs w:val="28"/>
        </w:rPr>
        <w:t xml:space="preserve">) della legge costituzionale in materia di riduzione del numero dei parlamentari, nonché i familiari con loro conviventi, potranno esercitare il diritto di voto per corrispondenza comunicandolo </w:t>
      </w:r>
    </w:p>
    <w:p w:rsidR="007739DD" w:rsidRDefault="00C5116E" w:rsidP="007739DD">
      <w:pPr>
        <w:pStyle w:val="NormaleWeb"/>
        <w:shd w:val="clear" w:color="auto" w:fill="FFFFFF"/>
        <w:spacing w:before="0" w:beforeAutospacing="0" w:after="150" w:afterAutospacing="0"/>
        <w:jc w:val="center"/>
        <w:rPr>
          <w:sz w:val="36"/>
          <w:szCs w:val="36"/>
        </w:rPr>
      </w:pPr>
      <w:r w:rsidRPr="0042713A">
        <w:rPr>
          <w:b/>
          <w:sz w:val="36"/>
          <w:szCs w:val="36"/>
          <w:highlight w:val="yellow"/>
        </w:rPr>
        <w:t>ENTRO IL 19 AGOSTO 2020</w:t>
      </w:r>
      <w:r w:rsidRPr="007739DD">
        <w:rPr>
          <w:sz w:val="36"/>
          <w:szCs w:val="36"/>
        </w:rPr>
        <w:t xml:space="preserve"> </w:t>
      </w:r>
    </w:p>
    <w:p w:rsidR="007739DD" w:rsidRPr="007739DD" w:rsidRDefault="00C5116E" w:rsidP="007739DD">
      <w:pPr>
        <w:pStyle w:val="NormaleWeb"/>
        <w:shd w:val="clear" w:color="auto" w:fill="FFFFFF"/>
        <w:spacing w:before="0" w:beforeAutospacing="0" w:after="150" w:afterAutospacing="0"/>
        <w:jc w:val="center"/>
        <w:rPr>
          <w:sz w:val="22"/>
          <w:szCs w:val="22"/>
        </w:rPr>
      </w:pPr>
      <w:r w:rsidRPr="007739DD">
        <w:rPr>
          <w:sz w:val="22"/>
          <w:szCs w:val="22"/>
        </w:rPr>
        <w:t>(art. 4-bis, comma 1, legge 459/2001),</w:t>
      </w:r>
    </w:p>
    <w:p w:rsidR="007739DD" w:rsidRDefault="00C5116E" w:rsidP="00690B95">
      <w:pPr>
        <w:pStyle w:val="Normale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739DD">
        <w:rPr>
          <w:sz w:val="28"/>
          <w:szCs w:val="28"/>
        </w:rPr>
        <w:t>facendo pervenire al proprio Comune di iscrizione nelle liste elettorali l’apposito modulo per posta, fax, PEC o posta elettronica normale, o fatta pervenire a mano anche da persona diversa</w:t>
      </w:r>
      <w:r w:rsidR="007739DD">
        <w:rPr>
          <w:sz w:val="28"/>
          <w:szCs w:val="28"/>
        </w:rPr>
        <w:t>.</w:t>
      </w:r>
    </w:p>
    <w:p w:rsidR="007739DD" w:rsidRDefault="007739DD" w:rsidP="00690B95">
      <w:pPr>
        <w:pStyle w:val="Normale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L’</w:t>
      </w:r>
      <w:r w:rsidR="00C5116E" w:rsidRPr="007739DD">
        <w:rPr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 w:rsidR="00C5116E" w:rsidRPr="007739DD">
        <w:rPr>
          <w:sz w:val="28"/>
          <w:szCs w:val="28"/>
        </w:rPr>
        <w:t>pzione voto per corrispondenza</w:t>
      </w:r>
      <w:r>
        <w:rPr>
          <w:sz w:val="28"/>
          <w:szCs w:val="28"/>
        </w:rPr>
        <w:t>:</w:t>
      </w:r>
    </w:p>
    <w:p w:rsidR="007739DD" w:rsidRDefault="00FA3AE7" w:rsidP="00690B95">
      <w:pPr>
        <w:pStyle w:val="Normale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739DD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C5116E" w:rsidRPr="007739DD">
        <w:rPr>
          <w:sz w:val="28"/>
          <w:szCs w:val="28"/>
        </w:rPr>
        <w:t xml:space="preserve">va esercitata entro il prossimo 19 agosto 2020, </w:t>
      </w:r>
    </w:p>
    <w:p w:rsidR="007739DD" w:rsidRDefault="00C5116E" w:rsidP="00690B95">
      <w:pPr>
        <w:pStyle w:val="Normale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739DD">
        <w:rPr>
          <w:sz w:val="28"/>
          <w:szCs w:val="28"/>
        </w:rPr>
        <w:t xml:space="preserve">• va obbligatoriamente corredata da un documento di identità valido; </w:t>
      </w:r>
    </w:p>
    <w:p w:rsidR="00FA3AE7" w:rsidRDefault="00C5116E" w:rsidP="00690B95">
      <w:pPr>
        <w:pStyle w:val="Normale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739DD">
        <w:rPr>
          <w:sz w:val="28"/>
          <w:szCs w:val="28"/>
        </w:rPr>
        <w:t xml:space="preserve">• deve in ogni caso contenere l’indirizzo postale estero completo cui va inviato il plico elettorale, l’indicazione dell’Ufficio consolare competente per territorio e una dichiarazione attestante il possesso dei requisiti per l’ammissione al voto per corrispondenza; </w:t>
      </w:r>
    </w:p>
    <w:p w:rsidR="00FA3AE7" w:rsidRDefault="00C5116E" w:rsidP="00690B95">
      <w:pPr>
        <w:pStyle w:val="Normale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739DD">
        <w:rPr>
          <w:sz w:val="28"/>
          <w:szCs w:val="28"/>
        </w:rPr>
        <w:t>• è revoc</w:t>
      </w:r>
      <w:r w:rsidR="00E84286">
        <w:rPr>
          <w:sz w:val="28"/>
          <w:szCs w:val="28"/>
        </w:rPr>
        <w:t>abile entro lo stesso termine (</w:t>
      </w:r>
      <w:r w:rsidRPr="007739DD">
        <w:rPr>
          <w:sz w:val="28"/>
          <w:szCs w:val="28"/>
        </w:rPr>
        <w:t xml:space="preserve">19 agosto 2020); </w:t>
      </w:r>
    </w:p>
    <w:p w:rsidR="00FA3AE7" w:rsidRDefault="00C5116E" w:rsidP="00690B95">
      <w:pPr>
        <w:pStyle w:val="Normale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739DD">
        <w:rPr>
          <w:sz w:val="28"/>
          <w:szCs w:val="28"/>
        </w:rPr>
        <w:t xml:space="preserve">• è valida solo per il voto cui si riferisce </w:t>
      </w:r>
    </w:p>
    <w:p w:rsidR="00690B95" w:rsidRPr="007739DD" w:rsidRDefault="00C5116E" w:rsidP="00690B95">
      <w:pPr>
        <w:pStyle w:val="Normale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739DD">
        <w:rPr>
          <w:sz w:val="28"/>
          <w:szCs w:val="28"/>
        </w:rPr>
        <w:t xml:space="preserve">• renderà possibile il recapito di plico elettorale contenente la scheda per il voto all’indirizzo di temporanea dimora all’estero </w:t>
      </w:r>
    </w:p>
    <w:p w:rsidR="00690B95" w:rsidRPr="007739DD" w:rsidRDefault="00690B95" w:rsidP="00690B95">
      <w:pPr>
        <w:pStyle w:val="Normale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8A0454" w:rsidRPr="00FA3AE7" w:rsidRDefault="00C5116E" w:rsidP="00FA3AE7">
      <w:pPr>
        <w:pStyle w:val="Normale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739DD">
        <w:rPr>
          <w:sz w:val="28"/>
          <w:szCs w:val="28"/>
        </w:rPr>
        <w:t>Per maggiori informazioni https://dait.interno.gov</w:t>
      </w:r>
      <w:r w:rsidR="00FA3AE7">
        <w:rPr>
          <w:sz w:val="28"/>
          <w:szCs w:val="28"/>
        </w:rPr>
        <w:t>.it/elezioni/spe</w:t>
      </w:r>
      <w:bookmarkStart w:id="0" w:name="_GoBack"/>
      <w:bookmarkEnd w:id="0"/>
      <w:r w:rsidR="00FA3AE7">
        <w:rPr>
          <w:sz w:val="28"/>
          <w:szCs w:val="28"/>
        </w:rPr>
        <w:t>ciale-referendum</w:t>
      </w:r>
    </w:p>
    <w:sectPr w:rsidR="008A0454" w:rsidRPr="00FA3A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6E"/>
    <w:rsid w:val="0042713A"/>
    <w:rsid w:val="00690B95"/>
    <w:rsid w:val="007739DD"/>
    <w:rsid w:val="008A0454"/>
    <w:rsid w:val="008A1F20"/>
    <w:rsid w:val="00C5116E"/>
    <w:rsid w:val="00E84286"/>
    <w:rsid w:val="00F33A71"/>
    <w:rsid w:val="00FA3AE7"/>
    <w:rsid w:val="00FD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B6B08-EEF8-447E-A34D-A856D5B8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511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51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5116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5116E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116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it.interno.gov.it/elezioni/speciale-referendu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Quaglia</dc:creator>
  <cp:keywords/>
  <dc:description/>
  <cp:lastModifiedBy>Stefania Quaglia</cp:lastModifiedBy>
  <cp:revision>7</cp:revision>
  <dcterms:created xsi:type="dcterms:W3CDTF">2020-07-27T08:04:00Z</dcterms:created>
  <dcterms:modified xsi:type="dcterms:W3CDTF">2020-07-27T09:40:00Z</dcterms:modified>
</cp:coreProperties>
</file>